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C67" w:rsidRPr="00252C17" w:rsidRDefault="006C7490">
      <w:pPr>
        <w:pStyle w:val="Default"/>
        <w:spacing w:after="240"/>
        <w:jc w:val="center"/>
      </w:pPr>
      <w:r w:rsidRPr="00252C17">
        <w:rPr>
          <w:b/>
        </w:rPr>
        <w:t>АННОТАЦИЯ</w:t>
      </w:r>
      <w:r w:rsidRPr="00252C17">
        <w:br/>
        <w:t xml:space="preserve">дополнительной общеразвивающей программы </w:t>
      </w:r>
      <w:r w:rsidRPr="00252C17">
        <w:br/>
        <w:t xml:space="preserve">социально-гуманитарной направленности </w:t>
      </w:r>
      <w:r w:rsidRPr="00252C17">
        <w:br/>
      </w:r>
      <w:r w:rsidRPr="00252C17">
        <w:rPr>
          <w:b/>
          <w:bCs/>
        </w:rPr>
        <w:t>«</w:t>
      </w:r>
      <w:r w:rsidR="008E255B" w:rsidRPr="008E255B">
        <w:rPr>
          <w:b/>
          <w:bCs/>
        </w:rPr>
        <w:t>КУЛИНАРНАЯ МАСТЕРСКАЯ</w:t>
      </w:r>
      <w:r w:rsidRPr="00252C17">
        <w:rPr>
          <w:b/>
          <w:bCs/>
        </w:rPr>
        <w:t xml:space="preserve">», </w:t>
      </w:r>
      <w:r w:rsidRPr="00252C17">
        <w:rPr>
          <w:b/>
          <w:bCs/>
        </w:rPr>
        <w:br/>
      </w:r>
      <w:r w:rsidRPr="00252C17">
        <w:t>реализуемой в ДДЮТ «ПЕТЕРГОФ» в текущем учебном году</w:t>
      </w:r>
    </w:p>
    <w:p w:rsidR="00252C17" w:rsidRPr="00252C17" w:rsidRDefault="006C7490" w:rsidP="00252C1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2C17"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</w:t>
      </w:r>
      <w:r w:rsidR="008E255B" w:rsidRPr="008E255B">
        <w:rPr>
          <w:rFonts w:ascii="Times New Roman" w:eastAsia="Times New Roman" w:hAnsi="Times New Roman" w:cs="Times New Roman"/>
          <w:spacing w:val="1"/>
          <w:sz w:val="24"/>
          <w:szCs w:val="24"/>
        </w:rPr>
        <w:t>КУЛИНАРНАЯ МАСТЕРСКАЯ</w:t>
      </w:r>
      <w:r w:rsidRPr="00252C17">
        <w:rPr>
          <w:rFonts w:ascii="Times New Roman" w:hAnsi="Times New Roman" w:cs="Times New Roman"/>
          <w:sz w:val="24"/>
          <w:szCs w:val="24"/>
        </w:rPr>
        <w:t xml:space="preserve">» </w:t>
      </w:r>
      <w:r w:rsidR="00252C17" w:rsidRPr="00252C17">
        <w:rPr>
          <w:rFonts w:ascii="Times New Roman" w:eastAsia="Times New Roman" w:hAnsi="Times New Roman" w:cs="Times New Roman"/>
          <w:sz w:val="24"/>
          <w:szCs w:val="24"/>
        </w:rPr>
        <w:t xml:space="preserve">предназначена для учащихся </w:t>
      </w:r>
      <w:r w:rsidR="008E255B" w:rsidRPr="008E255B">
        <w:rPr>
          <w:rFonts w:ascii="Times New Roman" w:eastAsia="Times New Roman" w:hAnsi="Times New Roman" w:cs="Times New Roman"/>
          <w:b/>
          <w:sz w:val="24"/>
          <w:szCs w:val="24"/>
        </w:rPr>
        <w:t>10-15 лет</w:t>
      </w:r>
      <w:r w:rsidR="00252C17" w:rsidRPr="00252C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52C17" w:rsidRPr="00252C1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освоения</w:t>
      </w:r>
      <w:r w:rsidR="00252C17" w:rsidRPr="00252C1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252C17" w:rsidRPr="00252C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="00252C17" w:rsidRPr="008E2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1 год</w:t>
      </w:r>
      <w:r w:rsidR="00252C17" w:rsidRPr="008E255B">
        <w:rPr>
          <w:rFonts w:ascii="Times New Roman" w:eastAsia="Times New Roman" w:hAnsi="Times New Roman" w:cs="Times New Roman"/>
          <w:b/>
          <w:sz w:val="24"/>
          <w:szCs w:val="24"/>
        </w:rPr>
        <w:t>, 4 часа в неделю</w:t>
      </w:r>
      <w:r w:rsidR="00252C17" w:rsidRPr="00252C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55B" w:rsidRPr="008E255B" w:rsidRDefault="008E255B" w:rsidP="008E255B">
      <w:pPr>
        <w:tabs>
          <w:tab w:val="left" w:pos="993"/>
        </w:tabs>
        <w:spacing w:after="0" w:line="240" w:lineRule="auto"/>
        <w:ind w:right="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5B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общеразвивающая программа «Кулинарная мастерская» </w:t>
      </w:r>
      <w:bookmarkStart w:id="0" w:name="_GoBack"/>
      <w:bookmarkEnd w:id="0"/>
      <w:r w:rsidRPr="008E255B">
        <w:rPr>
          <w:rFonts w:ascii="Times New Roman" w:eastAsia="Times New Roman" w:hAnsi="Times New Roman" w:cs="Times New Roman"/>
          <w:sz w:val="24"/>
          <w:szCs w:val="24"/>
        </w:rPr>
        <w:t>представляет собой комплекс мероприятий, направленных на развитие кулинарных навыков и знаний у учащихся. Программа включает в себя теоретические занятия по основам кулинарии, практические мастер-классы по приготовлению разнообразных блюд, а также игровые задания, способствующие формированию вкусовых предпочтений и культуры питания.</w:t>
      </w:r>
    </w:p>
    <w:p w:rsidR="008E255B" w:rsidRPr="008E255B" w:rsidRDefault="008E255B" w:rsidP="008E255B">
      <w:pPr>
        <w:tabs>
          <w:tab w:val="left" w:pos="993"/>
        </w:tabs>
        <w:spacing w:after="0" w:line="240" w:lineRule="auto"/>
        <w:ind w:right="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5B">
        <w:rPr>
          <w:rFonts w:ascii="Times New Roman" w:eastAsia="Times New Roman" w:hAnsi="Times New Roman" w:cs="Times New Roman"/>
          <w:sz w:val="24"/>
          <w:szCs w:val="24"/>
        </w:rPr>
        <w:t>Программа рассчитана на участие детей разного уровня подготовки: как начинающих, так и уже имеющих определенный опыт в кулинарии. Занятия проводятся опытными педагогами, специализирующимися в области кулинарии и детского образования.</w:t>
      </w:r>
    </w:p>
    <w:p w:rsidR="008E255B" w:rsidRPr="008E255B" w:rsidRDefault="008E255B" w:rsidP="008E255B">
      <w:pPr>
        <w:tabs>
          <w:tab w:val="left" w:pos="993"/>
        </w:tabs>
        <w:spacing w:after="0" w:line="240" w:lineRule="auto"/>
        <w:ind w:right="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5B">
        <w:rPr>
          <w:rFonts w:ascii="Times New Roman" w:eastAsia="Times New Roman" w:hAnsi="Times New Roman" w:cs="Times New Roman"/>
          <w:sz w:val="24"/>
          <w:szCs w:val="24"/>
        </w:rPr>
        <w:t>Дополнительная общеразвивающая программа по кулинарии представляет собой уникальную возможность для детей развивать свои таланты и умения, а также расширять кругозор в области питания и культуры готовки.</w:t>
      </w:r>
    </w:p>
    <w:p w:rsidR="008E255B" w:rsidRPr="008E255B" w:rsidRDefault="008E255B" w:rsidP="008E255B">
      <w:pPr>
        <w:tabs>
          <w:tab w:val="left" w:pos="993"/>
        </w:tabs>
        <w:spacing w:after="0" w:line="240" w:lineRule="auto"/>
        <w:ind w:right="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5B">
        <w:rPr>
          <w:rFonts w:ascii="Times New Roman" w:eastAsia="Times New Roman" w:hAnsi="Times New Roman" w:cs="Times New Roman"/>
          <w:sz w:val="24"/>
          <w:szCs w:val="24"/>
        </w:rPr>
        <w:t>Регулярные занятия в рамках программы помогут учащимся не только научиться готовить вкусные и полезные блюда, но и научат их уважению к продуктам питания, развивая ответственное отношение к выбору и приготовлению пищи. Участие в мастер-классах и игровых заданиях способствует развитию логического мышления, творческого подхода к решению задач, а также улучшению координации движений и развитию мелкой моторики.</w:t>
      </w:r>
    </w:p>
    <w:p w:rsidR="008E255B" w:rsidRPr="008E255B" w:rsidRDefault="008E255B" w:rsidP="008E255B">
      <w:pPr>
        <w:tabs>
          <w:tab w:val="left" w:pos="993"/>
        </w:tabs>
        <w:spacing w:after="0" w:line="240" w:lineRule="auto"/>
        <w:ind w:right="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255B">
        <w:rPr>
          <w:rFonts w:ascii="Times New Roman" w:eastAsia="Times New Roman" w:hAnsi="Times New Roman" w:cs="Times New Roman"/>
          <w:sz w:val="24"/>
          <w:szCs w:val="24"/>
        </w:rPr>
        <w:t>Не менее важным аспектом программы является формирование здорового образа жизни у детей. Понимание важности здорового питания, правильного выбора продуктов и приготовления пищи без излишества жиров и сахаров поможет детям сохранить свое здоровье и избежать проблем с лишним весом в будущем. Эти навыки и знания станут надежной основой для формирования здорового образа жизни на протяжении всей их жизни.</w:t>
      </w:r>
    </w:p>
    <w:p w:rsidR="00252C17" w:rsidRPr="00252C17" w:rsidRDefault="00252C17" w:rsidP="00252C1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52C17" w:rsidRPr="00252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058" w:rsidRDefault="00127058">
      <w:pPr>
        <w:spacing w:after="0" w:line="240" w:lineRule="auto"/>
      </w:pPr>
      <w:r>
        <w:separator/>
      </w:r>
    </w:p>
  </w:endnote>
  <w:endnote w:type="continuationSeparator" w:id="0">
    <w:p w:rsidR="00127058" w:rsidRDefault="0012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058" w:rsidRDefault="00127058">
      <w:pPr>
        <w:spacing w:after="0" w:line="240" w:lineRule="auto"/>
      </w:pPr>
      <w:r>
        <w:separator/>
      </w:r>
    </w:p>
  </w:footnote>
  <w:footnote w:type="continuationSeparator" w:id="0">
    <w:p w:rsidR="00127058" w:rsidRDefault="00127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91AEC"/>
    <w:multiLevelType w:val="hybridMultilevel"/>
    <w:tmpl w:val="EA2AEECA"/>
    <w:lvl w:ilvl="0" w:tplc="3C169306">
      <w:start w:val="1"/>
      <w:numFmt w:val="bullet"/>
      <w:lvlText w:val="•"/>
      <w:lvlJc w:val="left"/>
      <w:pPr>
        <w:ind w:left="862" w:hanging="360"/>
      </w:pPr>
      <w:rPr>
        <w:rFonts w:ascii="Times New Roman" w:eastAsia="Calibri" w:hAnsi="Times New Roman" w:cs="Times New Roman" w:hint="default"/>
        <w:b w:val="0"/>
      </w:rPr>
    </w:lvl>
    <w:lvl w:ilvl="1" w:tplc="F8E6132A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72B29BD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D0C6C88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F821486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B39276E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EAE0553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1262196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D82A847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714B1C7D"/>
    <w:multiLevelType w:val="hybridMultilevel"/>
    <w:tmpl w:val="5F4A1C1E"/>
    <w:lvl w:ilvl="0" w:tplc="1F52EA2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</w:rPr>
    </w:lvl>
    <w:lvl w:ilvl="1" w:tplc="875650BE">
      <w:start w:val="1"/>
      <w:numFmt w:val="lowerLetter"/>
      <w:lvlText w:val="%2."/>
      <w:lvlJc w:val="left"/>
      <w:pPr>
        <w:ind w:left="2149" w:hanging="360"/>
      </w:pPr>
    </w:lvl>
    <w:lvl w:ilvl="2" w:tplc="E5440500">
      <w:start w:val="1"/>
      <w:numFmt w:val="lowerRoman"/>
      <w:lvlText w:val="%3."/>
      <w:lvlJc w:val="right"/>
      <w:pPr>
        <w:ind w:left="2869" w:hanging="180"/>
      </w:pPr>
    </w:lvl>
    <w:lvl w:ilvl="3" w:tplc="51B04BD2">
      <w:start w:val="1"/>
      <w:numFmt w:val="decimal"/>
      <w:lvlText w:val="%4."/>
      <w:lvlJc w:val="left"/>
      <w:pPr>
        <w:ind w:left="3589" w:hanging="360"/>
      </w:pPr>
    </w:lvl>
    <w:lvl w:ilvl="4" w:tplc="1F2071B8">
      <w:start w:val="1"/>
      <w:numFmt w:val="lowerLetter"/>
      <w:lvlText w:val="%5."/>
      <w:lvlJc w:val="left"/>
      <w:pPr>
        <w:ind w:left="4309" w:hanging="360"/>
      </w:pPr>
    </w:lvl>
    <w:lvl w:ilvl="5" w:tplc="25B05882">
      <w:start w:val="1"/>
      <w:numFmt w:val="lowerRoman"/>
      <w:lvlText w:val="%6."/>
      <w:lvlJc w:val="right"/>
      <w:pPr>
        <w:ind w:left="5029" w:hanging="180"/>
      </w:pPr>
    </w:lvl>
    <w:lvl w:ilvl="6" w:tplc="C99E451E">
      <w:start w:val="1"/>
      <w:numFmt w:val="decimal"/>
      <w:lvlText w:val="%7."/>
      <w:lvlJc w:val="left"/>
      <w:pPr>
        <w:ind w:left="5749" w:hanging="360"/>
      </w:pPr>
    </w:lvl>
    <w:lvl w:ilvl="7" w:tplc="F53A64E8">
      <w:start w:val="1"/>
      <w:numFmt w:val="lowerLetter"/>
      <w:lvlText w:val="%8."/>
      <w:lvlJc w:val="left"/>
      <w:pPr>
        <w:ind w:left="6469" w:hanging="360"/>
      </w:pPr>
    </w:lvl>
    <w:lvl w:ilvl="8" w:tplc="77D2317C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FB50B08"/>
    <w:multiLevelType w:val="hybridMultilevel"/>
    <w:tmpl w:val="A64C486E"/>
    <w:lvl w:ilvl="0" w:tplc="126AAD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C801DB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D9F645C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0D2795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1AC906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5E56A07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A480AB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7ECCE0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461E82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C67"/>
    <w:rsid w:val="00127058"/>
    <w:rsid w:val="00252C17"/>
    <w:rsid w:val="006C7490"/>
    <w:rsid w:val="00887C67"/>
    <w:rsid w:val="008E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DB2F"/>
  <w15:docId w15:val="{C3E77559-728C-445D-A77E-9CEC372A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User_CO-671</dc:creator>
  <cp:lastModifiedBy>Евгения Александровна</cp:lastModifiedBy>
  <cp:revision>2</cp:revision>
  <dcterms:created xsi:type="dcterms:W3CDTF">2025-10-10T07:22:00Z</dcterms:created>
  <dcterms:modified xsi:type="dcterms:W3CDTF">2025-10-10T07:22:00Z</dcterms:modified>
</cp:coreProperties>
</file>